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Протокол публичных слушаний</w:t>
      </w: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F3A" w:rsidRPr="00FA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07.12.2015г.</w:t>
      </w: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решения </w:t>
      </w:r>
      <w:r w:rsidR="00586DDE"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Писаревского сельского</w:t>
      </w: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«О бюджете Писаревского муниципального образования на 2016 год»</w:t>
      </w: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декабря 2015 года                                                           п. 4-е отделение ГСС,  </w:t>
      </w:r>
      <w:bookmarkStart w:id="0" w:name="_GoBack"/>
      <w:bookmarkEnd w:id="0"/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4D">
        <w:rPr>
          <w:rFonts w:ascii="Times New Roman" w:eastAsia="Times New Roman" w:hAnsi="Times New Roman" w:cs="Times New Roman"/>
          <w:sz w:val="24"/>
          <w:szCs w:val="24"/>
          <w:lang w:eastAsia="ru-RU"/>
        </w:rPr>
        <w:t>15 часов 00 минут                                                                ул. Мичурина, 36</w:t>
      </w: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75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5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5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5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5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5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5E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здание администрации        </w:t>
      </w: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E4D" w:rsidRPr="00775E4D" w:rsidRDefault="00775E4D" w:rsidP="00586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       В.И. Шевцов –глава администрации </w:t>
      </w:r>
    </w:p>
    <w:p w:rsidR="00775E4D" w:rsidRPr="00775E4D" w:rsidRDefault="00775E4D" w:rsidP="00586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</w:t>
      </w:r>
      <w:r w:rsidR="0058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</w:t>
      </w:r>
      <w:proofErr w:type="spellStart"/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Шупикова</w:t>
      </w:r>
      <w:proofErr w:type="spellEnd"/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ведущий специалист  </w:t>
      </w: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администрации</w:t>
      </w: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E4D" w:rsidRPr="00775E4D" w:rsidRDefault="00775E4D" w:rsidP="00586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  _14__ человек</w:t>
      </w: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Вопрос повестки публичных слушаний:</w:t>
      </w: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бюджете Писаревского муниципального образования на 2016 год.</w:t>
      </w: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E4D" w:rsidRPr="00775E4D" w:rsidRDefault="00775E4D" w:rsidP="00775E4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985" w:right="19" w:hanging="2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Шевцов- согласно</w:t>
      </w:r>
      <w:r w:rsidRPr="00775E4D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 xml:space="preserve"> Федерального закона от 06.10. 2003 года № 131-ФЗ «Об общих принципах организации местного самоуправления в Российской Федерации», нам необходимо </w:t>
      </w: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Pr="00775E4D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 xml:space="preserve"> публичные слушания по проекту решения Думы Писаревского </w:t>
      </w:r>
      <w:r w:rsidRPr="00775E4D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>сельского поселения «О бюджете Писаревского муниципального образования на 2016 год»</w:t>
      </w:r>
      <w:r w:rsidRPr="00775E4D">
        <w:rPr>
          <w:rFonts w:ascii="Times New Roman" w:eastAsia="Times New Roman" w:hAnsi="Times New Roman" w:cs="Times New Roman"/>
          <w:color w:val="000000"/>
          <w:spacing w:val="-9"/>
          <w:sz w:val="29"/>
          <w:szCs w:val="29"/>
          <w:lang w:eastAsia="ru-RU"/>
        </w:rPr>
        <w:t xml:space="preserve">, опубликованному в </w:t>
      </w:r>
      <w:r w:rsidRPr="00775E4D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ru-RU"/>
        </w:rPr>
        <w:t xml:space="preserve">газете «Писаревский </w:t>
      </w: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75E4D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ru-RU"/>
        </w:rPr>
        <w:t>вестник» от 27</w:t>
      </w: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775E4D">
        <w:rPr>
          <w:rFonts w:ascii="Times New Roman" w:eastAsia="Times New Roman" w:hAnsi="Times New Roman" w:cs="Times New Roman"/>
          <w:color w:val="000000"/>
          <w:spacing w:val="-1"/>
          <w:sz w:val="29"/>
          <w:szCs w:val="29"/>
          <w:lang w:eastAsia="ru-RU"/>
        </w:rPr>
        <w:t xml:space="preserve"> 2015 </w:t>
      </w:r>
      <w:r w:rsidRPr="00775E4D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>года № 32.</w:t>
      </w: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ind w:left="2160" w:hanging="2150"/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</w:pPr>
      <w:r w:rsidRPr="00775E4D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 xml:space="preserve">                                 Предлагаю по данному вопросу выступить специалисту администрации </w:t>
      </w:r>
      <w:proofErr w:type="spellStart"/>
      <w:r w:rsidRPr="00775E4D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>Шупиковой</w:t>
      </w:r>
      <w:proofErr w:type="spellEnd"/>
      <w:r w:rsidRPr="00775E4D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 xml:space="preserve"> В.И.</w:t>
      </w: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ind w:left="1985" w:hanging="1985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775E4D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 xml:space="preserve">В.И. </w:t>
      </w:r>
      <w:proofErr w:type="spellStart"/>
      <w:r w:rsidRPr="00775E4D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>Шупикова</w:t>
      </w:r>
      <w:proofErr w:type="spellEnd"/>
      <w:r w:rsidRPr="00775E4D">
        <w:rPr>
          <w:rFonts w:ascii="Times New Roman" w:eastAsia="Times New Roman" w:hAnsi="Times New Roman" w:cs="Times New Roman"/>
          <w:color w:val="000000"/>
          <w:spacing w:val="-8"/>
          <w:sz w:val="29"/>
          <w:szCs w:val="29"/>
          <w:lang w:eastAsia="ru-RU"/>
        </w:rPr>
        <w:t xml:space="preserve"> - предлагаю принять предложенный проект решения Думы Писаревского </w:t>
      </w:r>
      <w:r w:rsidRPr="00775E4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сельского поселения «О бюджете Писаревского муниципального образования на 2016 год». Был зачитан бюджет Писаревского </w:t>
      </w: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на 2016 </w:t>
      </w:r>
      <w:r w:rsidRPr="00775E4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год.</w:t>
      </w: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ind w:left="2160" w:hanging="2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D">
        <w:rPr>
          <w:rFonts w:ascii="Times New Roman" w:eastAsia="Times New Roman" w:hAnsi="Times New Roman" w:cs="Times New Roman"/>
          <w:color w:val="000000"/>
          <w:spacing w:val="-11"/>
          <w:sz w:val="29"/>
          <w:szCs w:val="29"/>
          <w:lang w:eastAsia="ru-RU"/>
        </w:rPr>
        <w:t>В.И. Шевцов       - вопросы, предложения (не поступило).</w:t>
      </w: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ind w:left="216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D">
        <w:rPr>
          <w:rFonts w:ascii="Times New Roman" w:eastAsia="Times New Roman" w:hAnsi="Times New Roman" w:cs="Times New Roman"/>
          <w:color w:val="000000"/>
          <w:spacing w:val="-6"/>
          <w:sz w:val="29"/>
          <w:szCs w:val="29"/>
          <w:lang w:eastAsia="ru-RU"/>
        </w:rPr>
        <w:t xml:space="preserve">- предлагаю голосовать за предложенный проект решения </w:t>
      </w:r>
      <w:r w:rsidRPr="00775E4D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ru-RU"/>
        </w:rPr>
        <w:t xml:space="preserve">Думы сельского поселения </w:t>
      </w:r>
      <w:r w:rsidRPr="00775E4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«О бюджете Писаревского муниципального образования на 2016 год»</w:t>
      </w:r>
    </w:p>
    <w:p w:rsidR="00775E4D" w:rsidRPr="00775E4D" w:rsidRDefault="00775E4D" w:rsidP="00775E4D">
      <w:pPr>
        <w:widowControl w:val="0"/>
        <w:shd w:val="clear" w:color="auto" w:fill="FFFFFF"/>
        <w:autoSpaceDE w:val="0"/>
        <w:autoSpaceDN w:val="0"/>
        <w:adjustRightInd w:val="0"/>
        <w:spacing w:before="24" w:after="0" w:line="317" w:lineRule="exact"/>
        <w:ind w:left="2340" w:hanging="2340"/>
        <w:jc w:val="both"/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</w:pPr>
      <w:r w:rsidRPr="00775E4D">
        <w:rPr>
          <w:rFonts w:ascii="Times New Roman" w:eastAsia="Times New Roman" w:hAnsi="Times New Roman" w:cs="Times New Roman"/>
          <w:color w:val="000000"/>
          <w:spacing w:val="-7"/>
          <w:sz w:val="29"/>
          <w:szCs w:val="29"/>
          <w:lang w:eastAsia="ru-RU"/>
        </w:rPr>
        <w:t xml:space="preserve"> </w:t>
      </w:r>
    </w:p>
    <w:p w:rsidR="00775E4D" w:rsidRPr="00775E4D" w:rsidRDefault="00775E4D" w:rsidP="00775E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42" w:hanging="2342"/>
        <w:jc w:val="both"/>
        <w:rPr>
          <w:rFonts w:ascii="Times New Roman" w:eastAsia="Times New Roman" w:hAnsi="Times New Roman" w:cs="Times New Roman"/>
          <w:color w:val="000000"/>
          <w:spacing w:val="-17"/>
          <w:sz w:val="29"/>
          <w:szCs w:val="29"/>
          <w:lang w:eastAsia="ru-RU"/>
        </w:rPr>
      </w:pPr>
      <w:r w:rsidRPr="00775E4D">
        <w:rPr>
          <w:rFonts w:ascii="Times New Roman" w:eastAsia="Times New Roman" w:hAnsi="Times New Roman" w:cs="Times New Roman"/>
          <w:color w:val="000000"/>
          <w:spacing w:val="-4"/>
          <w:sz w:val="29"/>
          <w:szCs w:val="29"/>
          <w:lang w:eastAsia="ru-RU"/>
        </w:rPr>
        <w:t>Голосовали: «За» - 14 человек «Против» - нет, «Воздержались» -</w:t>
      </w:r>
      <w:r w:rsidRPr="00775E4D">
        <w:rPr>
          <w:rFonts w:ascii="Times New Roman" w:eastAsia="Times New Roman" w:hAnsi="Times New Roman" w:cs="Times New Roman"/>
          <w:color w:val="000000"/>
          <w:spacing w:val="-17"/>
          <w:sz w:val="29"/>
          <w:szCs w:val="29"/>
          <w:lang w:eastAsia="ru-RU"/>
        </w:rPr>
        <w:t>нет.</w:t>
      </w:r>
    </w:p>
    <w:p w:rsidR="00586DDE" w:rsidRDefault="00775E4D" w:rsidP="00586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  <w:r w:rsidR="0058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  бюджета Писаревского</w:t>
      </w:r>
    </w:p>
    <w:p w:rsidR="00775E4D" w:rsidRPr="00775E4D" w:rsidRDefault="00586DDE" w:rsidP="00586D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75E4D"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75E4D"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на 2016 год.</w:t>
      </w: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общий объем доходов местного бюджета в сумме 8913,0 тыс. руб., в том числе безвозмездные поступления 4717,6 тыс. руб., из них межбюджетные трансферты из областного бюджета 4351,6 тыс.  руб., из районного бюджета </w:t>
      </w: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366,0 тыс. руб.</w:t>
      </w: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общий объем расходов местного бюджета в сумме 9122,0 тыс. руб., </w:t>
      </w: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размер дефицита в сумме 209,0 тыс. руб., или 5,0 % утвержденного общего годового объема доходов местного бюджета без учета утвержденного объема безвозмездных поступлений.</w:t>
      </w: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Установить, что доходы местного бюджета формируются за счет:</w:t>
      </w: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налоговых доходов - федеральных налогов и сборов, налогов, предусмотренных специальными налоговыми режимами, в соответствии с нормативами, установленными Бюджетным кодексом РФ, Законом Иркутской области «О межбюджетных трансфертах и нормативах отчислений доходов в местные бюджеты;</w:t>
      </w: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неналоговых доходов</w:t>
      </w: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безвозмездных поступлений</w:t>
      </w: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ind w:left="2160" w:hanging="2150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775E4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</w:p>
    <w:p w:rsidR="00775E4D" w:rsidRPr="00775E4D" w:rsidRDefault="00775E4D" w:rsidP="00775E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42" w:hanging="23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E4D" w:rsidRPr="00775E4D" w:rsidRDefault="00775E4D" w:rsidP="00775E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42" w:hanging="23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Шевцов </w:t>
      </w:r>
      <w:r w:rsidRPr="00775E4D"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 xml:space="preserve">- публичные слушания состоялись. Публичные слушания </w:t>
      </w:r>
      <w:r w:rsidRPr="00775E4D">
        <w:rPr>
          <w:rFonts w:ascii="Times New Roman" w:eastAsia="Times New Roman" w:hAnsi="Times New Roman" w:cs="Times New Roman"/>
          <w:color w:val="000000"/>
          <w:spacing w:val="-12"/>
          <w:sz w:val="29"/>
          <w:szCs w:val="29"/>
          <w:lang w:eastAsia="ru-RU"/>
        </w:rPr>
        <w:t>считать закрытыми.</w:t>
      </w: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             ________________      В.И. Шевцов </w:t>
      </w: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________________      В.И. </w:t>
      </w:r>
      <w:proofErr w:type="spellStart"/>
      <w:r w:rsidRPr="00775E4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Шупикова</w:t>
      </w:r>
      <w:proofErr w:type="spellEnd"/>
    </w:p>
    <w:p w:rsidR="00775E4D" w:rsidRPr="00775E4D" w:rsidRDefault="00775E4D" w:rsidP="00775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CB"/>
    <w:rsid w:val="00386ECB"/>
    <w:rsid w:val="00586DDE"/>
    <w:rsid w:val="006C5E73"/>
    <w:rsid w:val="00775E4D"/>
    <w:rsid w:val="00B466E4"/>
    <w:rsid w:val="00FA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A8EB3-C4C2-4F29-8D5E-D8603B99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4</cp:revision>
  <dcterms:created xsi:type="dcterms:W3CDTF">2016-09-02T03:53:00Z</dcterms:created>
  <dcterms:modified xsi:type="dcterms:W3CDTF">2016-09-12T01:30:00Z</dcterms:modified>
</cp:coreProperties>
</file>